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B6499A">
        <w:rPr>
          <w:b/>
          <w:iCs/>
          <w:color w:val="FF0000"/>
          <w:sz w:val="30"/>
          <w:szCs w:val="30"/>
        </w:rPr>
        <w:t>June</w:t>
      </w:r>
      <w:r w:rsidR="00B740C9">
        <w:rPr>
          <w:b/>
          <w:iCs/>
          <w:color w:val="FF0000"/>
          <w:sz w:val="30"/>
          <w:szCs w:val="30"/>
        </w:rPr>
        <w:t xml:space="preserve"> </w:t>
      </w:r>
      <w:r w:rsidR="00B6499A">
        <w:rPr>
          <w:b/>
          <w:iCs/>
          <w:color w:val="FF0000"/>
          <w:sz w:val="30"/>
          <w:szCs w:val="30"/>
        </w:rPr>
        <w:t>28</w:t>
      </w:r>
      <w:r w:rsidR="00846C1D">
        <w:rPr>
          <w:b/>
          <w:iCs/>
          <w:color w:val="FF0000"/>
          <w:sz w:val="30"/>
          <w:szCs w:val="30"/>
        </w:rPr>
        <w:t xml:space="preserve">, </w:t>
      </w:r>
      <w:r w:rsidR="00B740C9">
        <w:rPr>
          <w:b/>
          <w:iCs/>
          <w:color w:val="FF0000"/>
          <w:sz w:val="30"/>
          <w:szCs w:val="30"/>
        </w:rPr>
        <w:t>2021</w:t>
      </w:r>
      <w:r w:rsidR="00F14E62">
        <w:rPr>
          <w:b/>
          <w:iCs/>
          <w:color w:val="FF0000"/>
          <w:sz w:val="30"/>
          <w:szCs w:val="30"/>
        </w:rPr>
        <w:t>:</w:t>
      </w:r>
    </w:p>
    <w:p w:rsidR="00431B6B" w:rsidRPr="00810B2D" w:rsidRDefault="00431B6B" w:rsidP="00D3232B">
      <w:pPr>
        <w:rPr>
          <w:rStyle w:val="Emphasis"/>
          <w:b/>
          <w:sz w:val="30"/>
          <w:szCs w:val="30"/>
        </w:rPr>
      </w:pPr>
      <w:r w:rsidRPr="00846C1D">
        <w:rPr>
          <w:rStyle w:val="Emphasis"/>
          <w:b/>
          <w:sz w:val="30"/>
          <w:szCs w:val="30"/>
        </w:rPr>
        <w:t>«</w:t>
      </w:r>
      <w:r w:rsidR="00B6499A" w:rsidRPr="00B6499A">
        <w:rPr>
          <w:b/>
          <w:iCs/>
          <w:color w:val="FF0000"/>
          <w:sz w:val="30"/>
          <w:szCs w:val="30"/>
        </w:rPr>
        <w:t>Corporate Debt Structure and Funding Strategy</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D64A5">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D64A5">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D64A5">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w:t>
      </w:r>
      <w:r w:rsidR="00984252" w:rsidRPr="00984252">
        <w:lastRenderedPageBreak/>
        <w:t xml:space="preserve">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Emphasis"/>
          <w:rFonts w:eastAsiaTheme="majorEastAsia" w:cstheme="majorBidi"/>
          <w:b/>
          <w:bCs/>
        </w:rPr>
      </w:pP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16:00.</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DD64A5" w:rsidRDefault="00DD64A5" w:rsidP="00DD64A5">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DD64A5" w:rsidRPr="003753F7" w:rsidRDefault="00DD64A5" w:rsidP="00DD64A5">
      <w:pPr>
        <w:spacing w:after="0"/>
        <w:rPr>
          <w:sz w:val="8"/>
          <w:szCs w:val="8"/>
        </w:rPr>
      </w:pPr>
    </w:p>
    <w:p w:rsidR="00DD64A5" w:rsidRDefault="00DD64A5" w:rsidP="00DD64A5">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sidRPr="00572503">
        <w:rPr>
          <w:lang w:val="en-GB"/>
        </w:rPr>
        <w:t xml:space="preserve"> Affluent</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sidRPr="00572503">
        <w:rPr>
          <w:lang w:val="en-GB"/>
        </w:rPr>
        <w:t xml:space="preserve"> CCoB</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SME Advisor</w:t>
      </w:r>
    </w:p>
    <w:p w:rsidR="00DD64A5" w:rsidRDefault="00DD64A5" w:rsidP="00DD64A5">
      <w:pPr>
        <w:spacing w:after="0"/>
        <w:rPr>
          <w:lang w:val="en-GB"/>
        </w:rPr>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DD64A5">
        <w:rPr>
          <w:b/>
          <w:lang w:val="en-GB"/>
        </w:rPr>
      </w:r>
      <w:r w:rsidR="00DD64A5">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DD64A5">
              <w:rPr>
                <w:b/>
                <w:lang w:val="de-CH"/>
              </w:rPr>
            </w:r>
            <w:r w:rsidR="00DD64A5">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DD64A5">
              <w:rPr>
                <w:b/>
                <w:lang w:val="de-CH"/>
              </w:rPr>
            </w:r>
            <w:r w:rsidR="00DD64A5">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DD64A5">
              <w:rPr>
                <w:b/>
              </w:rPr>
            </w:r>
            <w:r w:rsidR="00DD64A5">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DD64A5">
              <w:rPr>
                <w:b/>
                <w:lang w:val="de-CH"/>
              </w:rPr>
            </w:r>
            <w:r w:rsidR="00DD64A5">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DD64A5">
              <w:rPr>
                <w:b/>
              </w:rPr>
            </w:r>
            <w:r w:rsidR="00DD64A5">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D64A5">
              <w:rPr>
                <w:rFonts w:cs="Arial"/>
              </w:rPr>
            </w:r>
            <w:r w:rsidR="00DD64A5">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D64A5">
              <w:rPr>
                <w:rFonts w:cs="Arial"/>
              </w:rPr>
            </w:r>
            <w:r w:rsidR="00DD64A5">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DD64A5">
              <w:rPr>
                <w:sz w:val="18"/>
              </w:rPr>
            </w:r>
            <w:r w:rsidR="00DD64A5">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lastRenderedPageBreak/>
              <w:fldChar w:fldCharType="begin">
                <w:ffData>
                  <w:name w:val="Kontrollkästchen13"/>
                  <w:enabled/>
                  <w:calcOnExit w:val="0"/>
                  <w:checkBox>
                    <w:sizeAuto/>
                    <w:default w:val="0"/>
                  </w:checkBox>
                </w:ffData>
              </w:fldChar>
            </w:r>
            <w:r w:rsidRPr="00647C2A">
              <w:rPr>
                <w:rFonts w:cs="Arial"/>
              </w:rPr>
              <w:instrText xml:space="preserve"> FORMCHECKBOX </w:instrText>
            </w:r>
            <w:r w:rsidR="00DD64A5">
              <w:rPr>
                <w:rFonts w:cs="Arial"/>
              </w:rPr>
            </w:r>
            <w:r w:rsidR="00DD64A5">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DD64A5">
              <w:rPr>
                <w:rFonts w:cs="Arial"/>
              </w:rPr>
            </w:r>
            <w:r w:rsidR="00DD64A5">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DD64A5">
      <w:rPr>
        <w:noProof/>
      </w:rPr>
      <w:t>1</w:t>
    </w:r>
    <w:r w:rsidR="0076382C" w:rsidRPr="00F30B50">
      <w:fldChar w:fldCharType="end"/>
    </w:r>
    <w:r w:rsidR="0076382C" w:rsidRPr="00F30B50">
      <w:t xml:space="preserve"> </w:t>
    </w:r>
    <w:r>
      <w:t>of</w:t>
    </w:r>
    <w:r w:rsidR="0076382C" w:rsidRPr="00F30B50">
      <w:t xml:space="preserve"> </w:t>
    </w:r>
    <w:fldSimple w:instr=" NUMPAGES   \* MERGEFORMAT ">
      <w:r w:rsidR="00DD64A5">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KneIkTVxPbEdON7lTnIPnXsdSaX5yyU74TdPfVylPRpMD2gS6iUq1beUXLyclilUte5qxtBVgwLUJ2PomnHDxg==" w:salt="bw5IW0OuVsoLlzD9lUvprg=="/>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F472B"/>
    <w:rsid w:val="001F6280"/>
    <w:rsid w:val="001F77F7"/>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5623E"/>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499A"/>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D64A5"/>
    <w:rsid w:val="00DF0DF0"/>
    <w:rsid w:val="00E0485B"/>
    <w:rsid w:val="00E06F49"/>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4E62"/>
    <w:rsid w:val="00F15E9D"/>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3D4247EB"/>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8444F-5D4E-40E5-81C8-4F1AF8D61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4202</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5</cp:revision>
  <cp:lastPrinted>2019-04-02T08:25:00Z</cp:lastPrinted>
  <dcterms:created xsi:type="dcterms:W3CDTF">2021-05-05T13:16:00Z</dcterms:created>
  <dcterms:modified xsi:type="dcterms:W3CDTF">2021-06-01T17:16:00Z</dcterms:modified>
</cp:coreProperties>
</file>