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Pr="003E1CBE" w:rsidRDefault="00190154" w:rsidP="007F5A2C">
      <w:pPr>
        <w:pStyle w:val="berschrift5"/>
        <w:spacing w:before="120"/>
        <w:rPr>
          <w:b/>
          <w:iCs/>
          <w:color w:val="FF0000"/>
          <w:sz w:val="30"/>
          <w:szCs w:val="30"/>
          <w:lang w:val="it-CH"/>
        </w:rPr>
      </w:pPr>
      <w:r w:rsidRPr="003E1CBE">
        <w:rPr>
          <w:rStyle w:val="Hervorhebung"/>
          <w:b/>
          <w:sz w:val="30"/>
          <w:szCs w:val="30"/>
          <w:lang w:val="it-CH"/>
        </w:rPr>
        <w:t xml:space="preserve">SFI </w:t>
      </w:r>
      <w:r w:rsidR="00891D14" w:rsidRPr="003E1CBE">
        <w:rPr>
          <w:rStyle w:val="Hervorhebung"/>
          <w:b/>
          <w:sz w:val="30"/>
          <w:szCs w:val="30"/>
          <w:lang w:val="it-CH"/>
        </w:rPr>
        <w:t>Master Class</w:t>
      </w:r>
      <w:r w:rsidR="0018155D" w:rsidRPr="003E1CBE">
        <w:rPr>
          <w:rStyle w:val="Hervorhebung"/>
          <w:b/>
          <w:sz w:val="30"/>
          <w:szCs w:val="30"/>
          <w:lang w:val="it-CH"/>
        </w:rPr>
        <w:t>,</w:t>
      </w:r>
      <w:r w:rsidRPr="003E1CBE">
        <w:rPr>
          <w:rStyle w:val="Hervorhebung"/>
          <w:b/>
          <w:sz w:val="30"/>
          <w:szCs w:val="30"/>
          <w:lang w:val="it-CH"/>
        </w:rPr>
        <w:t xml:space="preserve"> </w:t>
      </w:r>
      <w:r w:rsidR="00AE1BF0" w:rsidRPr="003E1CBE">
        <w:rPr>
          <w:b/>
          <w:iCs/>
          <w:color w:val="FF0000"/>
          <w:sz w:val="30"/>
          <w:szCs w:val="30"/>
          <w:lang w:val="it-CH"/>
        </w:rPr>
        <w:t xml:space="preserve">September </w:t>
      </w:r>
      <w:r w:rsidR="001F243C" w:rsidRPr="003E1CBE">
        <w:rPr>
          <w:b/>
          <w:iCs/>
          <w:color w:val="FF0000"/>
          <w:sz w:val="30"/>
          <w:szCs w:val="30"/>
          <w:lang w:val="it-CH"/>
        </w:rPr>
        <w:t>30</w:t>
      </w:r>
      <w:r w:rsidR="00846C1D" w:rsidRPr="003E1CBE">
        <w:rPr>
          <w:b/>
          <w:iCs/>
          <w:color w:val="FF0000"/>
          <w:sz w:val="30"/>
          <w:szCs w:val="30"/>
          <w:lang w:val="it-CH"/>
        </w:rPr>
        <w:t xml:space="preserve">, </w:t>
      </w:r>
      <w:r w:rsidR="00F60762" w:rsidRPr="003E1CBE">
        <w:rPr>
          <w:b/>
          <w:iCs/>
          <w:color w:val="FF0000"/>
          <w:sz w:val="30"/>
          <w:szCs w:val="30"/>
          <w:lang w:val="it-CH"/>
        </w:rPr>
        <w:t>2022</w:t>
      </w:r>
      <w:r w:rsidR="00796A9E" w:rsidRPr="003E1CBE">
        <w:rPr>
          <w:b/>
          <w:iCs/>
          <w:color w:val="FF0000"/>
          <w:sz w:val="30"/>
          <w:szCs w:val="30"/>
          <w:lang w:val="it-CH"/>
        </w:rPr>
        <w:t>:</w:t>
      </w:r>
    </w:p>
    <w:p w:rsidR="00431B6B" w:rsidRPr="003E1CBE" w:rsidRDefault="00891005" w:rsidP="00891005">
      <w:pPr>
        <w:pStyle w:val="berschrift5"/>
        <w:spacing w:before="0" w:after="240"/>
        <w:rPr>
          <w:rStyle w:val="Hervorhebung"/>
          <w:b/>
          <w:sz w:val="30"/>
          <w:szCs w:val="30"/>
          <w:lang w:val="it-CH"/>
        </w:rPr>
      </w:pPr>
      <w:r w:rsidRPr="003E1CBE">
        <w:rPr>
          <w:b/>
          <w:iCs/>
          <w:color w:val="FF0000"/>
          <w:sz w:val="30"/>
          <w:szCs w:val="30"/>
          <w:lang w:val="it-CH"/>
        </w:rPr>
        <w:t>"</w:t>
      </w:r>
      <w:r w:rsidR="005F7C2C" w:rsidRPr="003E1CBE">
        <w:rPr>
          <w:lang w:val="it-CH"/>
        </w:rPr>
        <w:t xml:space="preserve"> </w:t>
      </w:r>
      <w:r w:rsidR="001F243C" w:rsidRPr="003E1CBE">
        <w:rPr>
          <w:b/>
          <w:iCs/>
          <w:color w:val="FF0000"/>
          <w:sz w:val="30"/>
          <w:szCs w:val="30"/>
          <w:lang w:val="it-CH"/>
        </w:rPr>
        <w:t>Investimenti macro in un ambiente inflazionistico</w:t>
      </w:r>
      <w:r w:rsidRPr="003E1CBE">
        <w:rPr>
          <w:b/>
          <w:iCs/>
          <w:color w:val="FF0000"/>
          <w:sz w:val="30"/>
          <w:szCs w:val="30"/>
          <w:lang w:val="it-CH"/>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0023DA">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0023DA">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0023DA">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3E1CBE" w:rsidRPr="0069629E" w:rsidRDefault="00552514" w:rsidP="00AC59B6">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69629E">
        <w:rPr>
          <w:rStyle w:val="Hervorhebung"/>
          <w:rFonts w:eastAsiaTheme="majorEastAsia" w:cstheme="majorBidi"/>
          <w:b/>
          <w:bCs/>
        </w:rPr>
        <w:t>Fees</w:t>
      </w:r>
      <w:r w:rsidR="00376117" w:rsidRPr="00286602">
        <w:br/>
      </w:r>
      <w:r w:rsidR="00C15BB3" w:rsidRPr="0069629E">
        <w:rPr>
          <w:szCs w:val="24"/>
        </w:rPr>
        <w:lastRenderedPageBreak/>
        <w:t>Participation is free of charge for employees of SBA member institutions.</w:t>
      </w:r>
      <w:r w:rsidR="00C15BB3" w:rsidRPr="0069629E">
        <w:rPr>
          <w:szCs w:val="24"/>
        </w:rPr>
        <w:br/>
        <w:t xml:space="preserve">(refer to list of members: </w:t>
      </w:r>
      <w:hyperlink r:id="rId8" w:history="1">
        <w:r w:rsidR="00C15BB3" w:rsidRPr="0069629E">
          <w:rPr>
            <w:rStyle w:val="Hyperlink"/>
            <w:szCs w:val="24"/>
          </w:rPr>
          <w:t>www.swissbanking.org</w:t>
        </w:r>
      </w:hyperlink>
      <w:r w:rsidR="00C15BB3" w:rsidRPr="0069629E">
        <w:rPr>
          <w:szCs w:val="24"/>
        </w:rPr>
        <w:t>)</w:t>
      </w:r>
      <w:r w:rsidR="0069629E" w:rsidRPr="0069629E">
        <w:rPr>
          <w:szCs w:val="24"/>
        </w:rPr>
        <w:t>.</w:t>
      </w:r>
    </w:p>
    <w:p w:rsidR="0069629E" w:rsidRDefault="0069629E" w:rsidP="0069629E">
      <w:pPr>
        <w:tabs>
          <w:tab w:val="left" w:pos="0"/>
          <w:tab w:val="left" w:pos="284"/>
          <w:tab w:val="left" w:pos="2268"/>
        </w:tabs>
        <w:spacing w:after="0"/>
        <w:rPr>
          <w:rFonts w:eastAsiaTheme="majorEastAsia" w:cstheme="majorBidi"/>
          <w:b/>
          <w:bCs/>
          <w:iCs/>
          <w:color w:val="FF0000"/>
        </w:rPr>
      </w:pPr>
    </w:p>
    <w:p w:rsidR="0069629E" w:rsidRDefault="0069629E" w:rsidP="0069629E">
      <w:pPr>
        <w:tabs>
          <w:tab w:val="left" w:pos="0"/>
          <w:tab w:val="left" w:pos="284"/>
          <w:tab w:val="left" w:pos="2268"/>
        </w:tabs>
        <w:spacing w:after="0"/>
        <w:rPr>
          <w:rFonts w:eastAsiaTheme="majorEastAsia" w:cstheme="majorBidi"/>
          <w:b/>
          <w:bCs/>
          <w:iCs/>
          <w:color w:val="FF0000"/>
        </w:rPr>
      </w:pPr>
    </w:p>
    <w:p w:rsidR="0069629E" w:rsidRPr="0069629E" w:rsidRDefault="0069629E" w:rsidP="0069629E">
      <w:pPr>
        <w:tabs>
          <w:tab w:val="left" w:pos="0"/>
          <w:tab w:val="left" w:pos="284"/>
          <w:tab w:val="left" w:pos="2268"/>
        </w:tabs>
        <w:spacing w:after="0"/>
        <w:rPr>
          <w:rFonts w:eastAsiaTheme="majorEastAsia" w:cstheme="majorBidi"/>
          <w:b/>
          <w:bCs/>
          <w:iCs/>
          <w:color w:val="FF0000"/>
        </w:rPr>
      </w:pP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Hervorhebung"/>
          <w:rFonts w:eastAsiaTheme="majorEastAsia" w:cstheme="majorBidi"/>
          <w:b/>
          <w:bCs/>
        </w:rPr>
      </w:pPr>
      <w:r w:rsidRPr="00286602">
        <w:br/>
      </w:r>
    </w:p>
    <w:p w:rsidR="00F60762" w:rsidRPr="003E1CBE" w:rsidRDefault="00F60762" w:rsidP="00F60762">
      <w:pPr>
        <w:pStyle w:val="Listenabsatz"/>
        <w:numPr>
          <w:ilvl w:val="0"/>
          <w:numId w:val="0"/>
        </w:numPr>
        <w:tabs>
          <w:tab w:val="left" w:pos="0"/>
          <w:tab w:val="left" w:pos="284"/>
          <w:tab w:val="left" w:pos="2268"/>
        </w:tabs>
        <w:spacing w:after="0"/>
        <w:rPr>
          <w:szCs w:val="24"/>
          <w:lang w:val="it-CH"/>
        </w:rPr>
      </w:pPr>
      <w:r w:rsidRPr="003E1CBE">
        <w:rPr>
          <w:rStyle w:val="Hervorhebung"/>
          <w:rFonts w:eastAsiaTheme="majorEastAsia" w:cstheme="majorBidi"/>
          <w:b/>
          <w:lang w:val="it-CH"/>
        </w:rPr>
        <w:t>Course venue</w:t>
      </w:r>
      <w:r w:rsidRPr="003E1CBE">
        <w:rPr>
          <w:lang w:val="it-CH"/>
        </w:rPr>
        <w:br/>
      </w:r>
      <w:r w:rsidR="001F243C" w:rsidRPr="003E1CBE">
        <w:rPr>
          <w:b/>
          <w:szCs w:val="24"/>
          <w:lang w:val="it-CH"/>
        </w:rPr>
        <w:t>Università della Svizzera italiana</w:t>
      </w:r>
      <w:r w:rsidRPr="003E1CBE">
        <w:rPr>
          <w:szCs w:val="24"/>
          <w:lang w:val="it-CH"/>
        </w:rPr>
        <w:t xml:space="preserve">, </w:t>
      </w:r>
      <w:r w:rsidR="001F243C" w:rsidRPr="003E1CBE">
        <w:rPr>
          <w:szCs w:val="24"/>
          <w:lang w:val="it-CH"/>
        </w:rPr>
        <w:t>Via Giuseppe Buffi 13, 6900 Lugano</w:t>
      </w:r>
    </w:p>
    <w:p w:rsidR="005F7C2C" w:rsidRPr="003E1CBE" w:rsidRDefault="005F7C2C" w:rsidP="00F60762">
      <w:pPr>
        <w:pStyle w:val="Listenabsatz"/>
        <w:numPr>
          <w:ilvl w:val="0"/>
          <w:numId w:val="0"/>
        </w:numPr>
        <w:tabs>
          <w:tab w:val="left" w:pos="0"/>
          <w:tab w:val="left" w:pos="284"/>
          <w:tab w:val="left" w:pos="2268"/>
        </w:tabs>
        <w:spacing w:after="0"/>
        <w:rPr>
          <w:szCs w:val="24"/>
          <w:lang w:val="it-CH"/>
        </w:rPr>
      </w:pPr>
    </w:p>
    <w:p w:rsidR="005F7C2C" w:rsidRPr="005F7C2C" w:rsidRDefault="005F7C2C" w:rsidP="00F60762">
      <w:pPr>
        <w:pStyle w:val="Listenabsatz"/>
        <w:numPr>
          <w:ilvl w:val="0"/>
          <w:numId w:val="0"/>
        </w:numPr>
        <w:tabs>
          <w:tab w:val="left" w:pos="0"/>
          <w:tab w:val="left" w:pos="284"/>
          <w:tab w:val="left" w:pos="2268"/>
        </w:tabs>
        <w:spacing w:after="0"/>
        <w:rPr>
          <w:rStyle w:val="Hervorhebung"/>
          <w:rFonts w:eastAsiaTheme="majorEastAsia" w:cstheme="majorBidi"/>
          <w:b/>
        </w:rPr>
      </w:pPr>
      <w:r w:rsidRPr="005F7C2C">
        <w:rPr>
          <w:rStyle w:val="Hervorhebung"/>
          <w:rFonts w:eastAsiaTheme="majorEastAsia" w:cstheme="majorBidi"/>
          <w:b/>
        </w:rPr>
        <w:t>Time</w:t>
      </w:r>
    </w:p>
    <w:p w:rsidR="005F7C2C" w:rsidRDefault="005F7C2C" w:rsidP="00F60762">
      <w:pPr>
        <w:pStyle w:val="Listenabsatz"/>
        <w:numPr>
          <w:ilvl w:val="0"/>
          <w:numId w:val="0"/>
        </w:numPr>
        <w:tabs>
          <w:tab w:val="left" w:pos="0"/>
          <w:tab w:val="left" w:pos="284"/>
          <w:tab w:val="left" w:pos="2268"/>
        </w:tabs>
        <w:spacing w:after="0"/>
        <w:rPr>
          <w:szCs w:val="24"/>
        </w:rPr>
      </w:pPr>
      <w:r w:rsidRPr="00E26CE6">
        <w:rPr>
          <w:b/>
          <w:szCs w:val="24"/>
        </w:rPr>
        <w:t>13.00–17.00</w:t>
      </w:r>
      <w:r>
        <w:rPr>
          <w:szCs w:val="24"/>
        </w:rPr>
        <w:t xml:space="preserve"> – Participants are invited to a subsequent </w:t>
      </w:r>
      <w:r w:rsidRPr="00E26CE6">
        <w:rPr>
          <w:b/>
          <w:szCs w:val="24"/>
        </w:rPr>
        <w:t>networking aperitif</w:t>
      </w:r>
    </w:p>
    <w:p w:rsidR="00C15BB3" w:rsidRPr="00286602" w:rsidRDefault="006821A3" w:rsidP="005F7C2C">
      <w:pPr>
        <w:pStyle w:val="Listenabsatz"/>
        <w:numPr>
          <w:ilvl w:val="0"/>
          <w:numId w:val="0"/>
        </w:numPr>
        <w:tabs>
          <w:tab w:val="left" w:pos="0"/>
          <w:tab w:val="left" w:pos="284"/>
          <w:tab w:val="left" w:pos="2268"/>
        </w:tabs>
        <w:spacing w:after="0"/>
      </w:pPr>
      <w:r w:rsidRPr="00286602">
        <w:rPr>
          <w:b/>
        </w:rPr>
        <w:br/>
      </w:r>
      <w:r w:rsidRPr="00286602">
        <w:rPr>
          <w:rStyle w:val="Hervorhebung"/>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 xml:space="preserve">in </w:t>
      </w:r>
      <w:r w:rsidR="00E26CE6" w:rsidRPr="00E26CE6">
        <w:rPr>
          <w:b/>
          <w:szCs w:val="24"/>
        </w:rPr>
        <w:t>Italian</w:t>
      </w:r>
      <w:r w:rsidRPr="00E10296">
        <w:rPr>
          <w:szCs w:val="24"/>
        </w:rPr>
        <w:t>.</w:t>
      </w:r>
      <w:r w:rsidRPr="00286602">
        <w:rPr>
          <w:b/>
        </w:rPr>
        <w:br/>
      </w: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0023DA">
        <w:rPr>
          <w:b/>
          <w:lang w:val="en-GB"/>
        </w:rPr>
      </w:r>
      <w:r w:rsidR="000023DA">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lastRenderedPageBreak/>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0023DA">
              <w:rPr>
                <w:b/>
                <w:lang w:val="de-CH"/>
              </w:rPr>
            </w:r>
            <w:r w:rsidR="000023DA">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0023DA">
              <w:rPr>
                <w:b/>
                <w:lang w:val="de-CH"/>
              </w:rPr>
            </w:r>
            <w:r w:rsidR="000023DA">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0023DA">
              <w:rPr>
                <w:b/>
              </w:rPr>
            </w:r>
            <w:r w:rsidR="000023DA">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0023DA">
              <w:rPr>
                <w:b/>
                <w:lang w:val="de-CH"/>
              </w:rPr>
            </w:r>
            <w:r w:rsidR="000023DA">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0023DA">
              <w:rPr>
                <w:b/>
              </w:rPr>
            </w:r>
            <w:r w:rsidR="000023DA">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0023DA">
              <w:rPr>
                <w:rFonts w:cs="Arial"/>
              </w:rPr>
            </w:r>
            <w:r w:rsidR="000023DA">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0023DA">
              <w:rPr>
                <w:rFonts w:cs="Arial"/>
              </w:rPr>
            </w:r>
            <w:r w:rsidR="000023DA">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0023DA">
              <w:rPr>
                <w:sz w:val="18"/>
              </w:rPr>
            </w:r>
            <w:r w:rsidR="000023DA">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0023DA">
              <w:rPr>
                <w:rFonts w:cs="Arial"/>
              </w:rPr>
            </w:r>
            <w:r w:rsidR="000023DA">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0023DA">
              <w:rPr>
                <w:rFonts w:cs="Arial"/>
              </w:rPr>
            </w:r>
            <w:r w:rsidR="000023DA">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0023DA">
      <w:rPr>
        <w:noProof/>
      </w:rPr>
      <w:t>2</w:t>
    </w:r>
    <w:r w:rsidR="0076382C" w:rsidRPr="00F30B50">
      <w:fldChar w:fldCharType="end"/>
    </w:r>
    <w:r w:rsidR="0076382C" w:rsidRPr="00F30B50">
      <w:t xml:space="preserve"> </w:t>
    </w:r>
    <w:r>
      <w:t>of</w:t>
    </w:r>
    <w:r w:rsidR="0076382C" w:rsidRPr="00F30B50">
      <w:t xml:space="preserve"> </w:t>
    </w:r>
    <w:fldSimple w:instr=" NUMPAGES   \* MERGEFORMAT ">
      <w:r w:rsidR="000023DA">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ru1ifL3S2a69fXhNZdq4W+ptUc+B+TnHmU1pstwlitbxRN7BbFBDgAVEtydGcieK3qgfOwCueecxch8oeCkRQ==" w:salt="AWdIRfSbIduQBD3ktoIzNw=="/>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243C"/>
    <w:rsid w:val="001F472B"/>
    <w:rsid w:val="001F6280"/>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616650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4E47-AE76-42FE-8FEE-A3EE743F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8E7F1A0C.dotm</Template>
  <TotalTime>0</TotalTime>
  <Pages>2</Pages>
  <Words>673</Words>
  <Characters>3837</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9</cp:revision>
  <cp:lastPrinted>2019-04-02T08:25:00Z</cp:lastPrinted>
  <dcterms:created xsi:type="dcterms:W3CDTF">2022-06-14T14:29:00Z</dcterms:created>
  <dcterms:modified xsi:type="dcterms:W3CDTF">2022-09-16T18:22:00Z</dcterms:modified>
</cp:coreProperties>
</file>