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EF4475">
        <w:rPr>
          <w:b/>
          <w:iCs/>
          <w:color w:val="FF0000"/>
          <w:sz w:val="30"/>
          <w:szCs w:val="30"/>
        </w:rPr>
        <w:t>September 4</w:t>
      </w:r>
      <w:r w:rsidR="00846C1D">
        <w:rPr>
          <w:b/>
          <w:iCs/>
          <w:color w:val="FF0000"/>
          <w:sz w:val="30"/>
          <w:szCs w:val="30"/>
        </w:rPr>
        <w:t xml:space="preserve">, </w:t>
      </w:r>
      <w:r w:rsidR="00F60762">
        <w:rPr>
          <w:b/>
          <w:iCs/>
          <w:color w:val="FF0000"/>
          <w:sz w:val="30"/>
          <w:szCs w:val="30"/>
        </w:rPr>
        <w:t>202</w:t>
      </w:r>
      <w:r w:rsidR="00CE4AF9">
        <w:rPr>
          <w:b/>
          <w:iCs/>
          <w:color w:val="FF0000"/>
          <w:sz w:val="30"/>
          <w:szCs w:val="30"/>
        </w:rPr>
        <w:t>3</w:t>
      </w:r>
      <w:r w:rsidR="00796A9E">
        <w:rPr>
          <w:b/>
          <w:iCs/>
          <w:color w:val="FF0000"/>
          <w:sz w:val="30"/>
          <w:szCs w:val="30"/>
        </w:rPr>
        <w:t>:</w:t>
      </w:r>
    </w:p>
    <w:p w:rsidR="00431B6B" w:rsidRPr="00810B2D" w:rsidRDefault="00891005" w:rsidP="00891005">
      <w:pPr>
        <w:pStyle w:val="Heading5"/>
        <w:spacing w:before="0" w:after="240"/>
        <w:rPr>
          <w:rStyle w:val="Emphasis"/>
          <w:b/>
          <w:sz w:val="30"/>
          <w:szCs w:val="30"/>
        </w:rPr>
      </w:pPr>
      <w:r w:rsidRPr="00891005">
        <w:rPr>
          <w:b/>
          <w:iCs/>
          <w:color w:val="FF0000"/>
          <w:sz w:val="30"/>
          <w:szCs w:val="30"/>
        </w:rPr>
        <w:t>"</w:t>
      </w:r>
      <w:r w:rsidR="00133296" w:rsidRPr="00133296">
        <w:rPr>
          <w:b/>
          <w:iCs/>
          <w:color w:val="FF0000"/>
          <w:sz w:val="30"/>
          <w:szCs w:val="30"/>
        </w:rPr>
        <w:t>Opportunities in Hedge Funds: Institutional Investor Strategies</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45A1C">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45A1C">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845A1C">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C15BB3" w:rsidRDefault="00EF4475" w:rsidP="00552514">
      <w:pPr>
        <w:pStyle w:val="ListParagraph"/>
        <w:numPr>
          <w:ilvl w:val="0"/>
          <w:numId w:val="18"/>
        </w:numPr>
        <w:tabs>
          <w:tab w:val="left" w:pos="284"/>
        </w:tabs>
        <w:rPr>
          <w:lang w:val="fr-CH"/>
        </w:rPr>
      </w:pPr>
      <w:r w:rsidRPr="00552514">
        <w:rPr>
          <w:lang w:val="fr-CH"/>
        </w:rPr>
        <w:t>Current</w:t>
      </w:r>
      <w:r w:rsidR="00C15BB3" w:rsidRPr="00552514">
        <w:rPr>
          <w:lang w:val="fr-CH"/>
        </w:rPr>
        <w:t xml:space="preserve"> and detailed CV</w:t>
      </w:r>
    </w:p>
    <w:p w:rsidR="0072471A" w:rsidRPr="0050627F" w:rsidRDefault="003B05B5" w:rsidP="00CE4AF9">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br/>
      </w:r>
      <w:r w:rsidR="00C15BB3" w:rsidRPr="00286602">
        <w:rPr>
          <w:rStyle w:val="Emphasis"/>
          <w:rFonts w:eastAsiaTheme="majorEastAsia" w:cstheme="majorBidi"/>
          <w:b/>
          <w:bCs/>
        </w:rPr>
        <w:t>Fees</w:t>
      </w:r>
      <w:r w:rsidR="00376117" w:rsidRPr="00286602">
        <w:br/>
      </w:r>
      <w:r w:rsidR="00C15BB3" w:rsidRPr="00286602">
        <w:rPr>
          <w:szCs w:val="24"/>
        </w:rPr>
        <w:t>Participation is free of charge for emplo</w:t>
      </w:r>
      <w:r w:rsidR="00A00F64">
        <w:rPr>
          <w:szCs w:val="24"/>
        </w:rPr>
        <w:t xml:space="preserve">yees of SBA member institutions </w:t>
      </w:r>
      <w:r w:rsidR="00C15BB3" w:rsidRPr="00286602">
        <w:rPr>
          <w:szCs w:val="24"/>
        </w:rPr>
        <w:t xml:space="preserve">(refer to list of members: </w:t>
      </w:r>
      <w:hyperlink r:id="rId8" w:history="1">
        <w:r w:rsidR="00C15BB3" w:rsidRPr="00286602">
          <w:rPr>
            <w:rStyle w:val="Hyperlink"/>
            <w:szCs w:val="24"/>
          </w:rPr>
          <w:t>www.swissbanking.org</w:t>
        </w:r>
      </w:hyperlink>
      <w:r w:rsidR="00C15BB3" w:rsidRPr="00286602">
        <w:rPr>
          <w:szCs w:val="24"/>
        </w:rPr>
        <w:t>)</w:t>
      </w:r>
      <w:r w:rsidR="00A00F64">
        <w:rPr>
          <w:szCs w:val="24"/>
        </w:rPr>
        <w:t>.</w:t>
      </w:r>
      <w:r w:rsidRPr="00286602">
        <w:rPr>
          <w:szCs w:val="24"/>
        </w:rPr>
        <w:br/>
      </w:r>
    </w:p>
    <w:p w:rsidR="00F60762" w:rsidRPr="00AA3AEA" w:rsidRDefault="00F60762" w:rsidP="00F60762">
      <w:pPr>
        <w:pStyle w:val="ListParagraph"/>
        <w:numPr>
          <w:ilvl w:val="0"/>
          <w:numId w:val="0"/>
        </w:numPr>
        <w:tabs>
          <w:tab w:val="left" w:pos="0"/>
          <w:tab w:val="left" w:pos="284"/>
          <w:tab w:val="left" w:pos="2268"/>
        </w:tabs>
        <w:spacing w:after="0"/>
        <w:rPr>
          <w:szCs w:val="24"/>
          <w:lang w:val="en-GB"/>
        </w:rPr>
      </w:pPr>
      <w:r w:rsidRPr="00AA3AEA">
        <w:rPr>
          <w:rStyle w:val="Emphasis"/>
          <w:rFonts w:eastAsiaTheme="majorEastAsia" w:cstheme="majorBidi"/>
          <w:b/>
          <w:lang w:val="en-GB"/>
        </w:rPr>
        <w:t>Course venue</w:t>
      </w:r>
      <w:r w:rsidRPr="00AA3AEA">
        <w:rPr>
          <w:lang w:val="en-GB"/>
        </w:rPr>
        <w:br/>
      </w:r>
      <w:r w:rsidR="00496765" w:rsidRPr="00AA3AEA">
        <w:rPr>
          <w:szCs w:val="24"/>
          <w:lang w:val="en-GB"/>
        </w:rPr>
        <w:t xml:space="preserve">Hotel </w:t>
      </w:r>
      <w:r w:rsidR="00AA3AEA" w:rsidRPr="00AA3AEA">
        <w:rPr>
          <w:szCs w:val="24"/>
          <w:lang w:val="en-GB"/>
        </w:rPr>
        <w:t>Warwick Geneva</w:t>
      </w:r>
      <w:r w:rsidR="00496765" w:rsidRPr="00AA3AEA">
        <w:rPr>
          <w:szCs w:val="24"/>
          <w:lang w:val="en-GB"/>
        </w:rPr>
        <w:t xml:space="preserve">, </w:t>
      </w:r>
      <w:r w:rsidR="00AA3AEA" w:rsidRPr="00AA3AEA">
        <w:rPr>
          <w:szCs w:val="24"/>
          <w:lang w:val="en-GB"/>
        </w:rPr>
        <w:t xml:space="preserve">Rue </w:t>
      </w:r>
      <w:r w:rsidR="00AA3AEA">
        <w:rPr>
          <w:szCs w:val="24"/>
          <w:lang w:val="en-GB"/>
        </w:rPr>
        <w:t>de Lausanne</w:t>
      </w:r>
      <w:r w:rsidR="00496765" w:rsidRPr="00AA3AEA">
        <w:rPr>
          <w:szCs w:val="24"/>
          <w:lang w:val="en-GB"/>
        </w:rPr>
        <w:t xml:space="preserve">, 1201 Genève, </w:t>
      </w:r>
      <w:r w:rsidR="00496765" w:rsidRPr="00AA3AEA">
        <w:rPr>
          <w:color w:val="FF0000"/>
          <w:szCs w:val="24"/>
          <w:lang w:val="en-GB"/>
        </w:rPr>
        <w:t>1</w:t>
      </w:r>
      <w:r w:rsidR="00AA3AEA" w:rsidRPr="00AA3AEA">
        <w:rPr>
          <w:color w:val="FF0000"/>
          <w:szCs w:val="24"/>
          <w:lang w:val="en-GB"/>
        </w:rPr>
        <w:t>3</w:t>
      </w:r>
      <w:r w:rsidR="00496765" w:rsidRPr="00AA3AEA">
        <w:rPr>
          <w:color w:val="FF0000"/>
          <w:szCs w:val="24"/>
          <w:lang w:val="en-GB"/>
        </w:rPr>
        <w:t>:00 - 1</w:t>
      </w:r>
      <w:r w:rsidR="00AA3AEA" w:rsidRPr="00AA3AEA">
        <w:rPr>
          <w:color w:val="FF0000"/>
          <w:szCs w:val="24"/>
          <w:lang w:val="en-GB"/>
        </w:rPr>
        <w:t>7</w:t>
      </w:r>
      <w:r w:rsidR="00496765" w:rsidRPr="00AA3AEA">
        <w:rPr>
          <w:color w:val="FF0000"/>
          <w:szCs w:val="24"/>
          <w:lang w:val="en-GB"/>
        </w:rPr>
        <w:t>:00</w:t>
      </w:r>
      <w:r w:rsidR="00496765" w:rsidRPr="00AA3AEA">
        <w:rPr>
          <w:szCs w:val="24"/>
          <w:lang w:val="en-GB"/>
        </w:rPr>
        <w:t>, subsequent networking aperitif</w:t>
      </w:r>
    </w:p>
    <w:p w:rsidR="00A00F64" w:rsidRDefault="006821A3" w:rsidP="00B841F7">
      <w:pPr>
        <w:pStyle w:val="ListParagraph"/>
        <w:numPr>
          <w:ilvl w:val="0"/>
          <w:numId w:val="0"/>
        </w:numPr>
        <w:tabs>
          <w:tab w:val="left" w:pos="0"/>
          <w:tab w:val="left" w:pos="284"/>
          <w:tab w:val="left" w:pos="2268"/>
        </w:tabs>
        <w:spacing w:after="0"/>
        <w:rPr>
          <w:b/>
        </w:rPr>
      </w:pPr>
      <w:r w:rsidRPr="00AA3AEA">
        <w:rPr>
          <w:b/>
          <w:lang w:val="en-GB"/>
        </w:rPr>
        <w:br/>
      </w:r>
      <w:r w:rsidRPr="00286602">
        <w:rPr>
          <w:rStyle w:val="Emphasis"/>
          <w:rFonts w:eastAsiaTheme="majorEastAsia" w:cstheme="majorBidi"/>
          <w:b/>
        </w:rPr>
        <w:t>Course language</w:t>
      </w:r>
      <w:r w:rsidRPr="00B2221E">
        <w:br/>
      </w:r>
      <w:r w:rsidRPr="00286602">
        <w:rPr>
          <w:szCs w:val="24"/>
        </w:rPr>
        <w:t>This Master Class will be</w:t>
      </w:r>
      <w:r w:rsidR="00EF573F">
        <w:rPr>
          <w:szCs w:val="24"/>
        </w:rPr>
        <w:t xml:space="preserve"> held</w:t>
      </w:r>
      <w:r w:rsidRPr="00286602">
        <w:rPr>
          <w:szCs w:val="24"/>
        </w:rPr>
        <w:t xml:space="preserve"> </w:t>
      </w:r>
      <w:r w:rsidRPr="00E10296">
        <w:rPr>
          <w:szCs w:val="24"/>
        </w:rPr>
        <w:t>in English.</w:t>
      </w:r>
      <w:r w:rsidRPr="00286602">
        <w:rPr>
          <w:b/>
        </w:rPr>
        <w:br/>
      </w:r>
    </w:p>
    <w:p w:rsidR="00B841F7" w:rsidRPr="009F62CF" w:rsidRDefault="005B38B9" w:rsidP="00B841F7">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bCs/>
        </w:rPr>
        <w:lastRenderedPageBreak/>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Pr="00ED5FDC">
        <w:br/>
      </w:r>
      <w:r w:rsidRPr="00ED5FDC">
        <w:br/>
      </w:r>
      <w:r w:rsidR="00B841F7">
        <w:rPr>
          <w:rStyle w:val="Emphasis"/>
          <w:rFonts w:eastAsiaTheme="majorEastAsia" w:cstheme="majorBidi"/>
          <w:b/>
          <w:bCs/>
        </w:rPr>
        <w:t>SAQ re</w:t>
      </w:r>
      <w:r w:rsidR="00B841F7" w:rsidRPr="009F62CF">
        <w:rPr>
          <w:rStyle w:val="Emphasis"/>
          <w:rFonts w:eastAsiaTheme="majorEastAsia" w:cstheme="majorBidi"/>
          <w:b/>
          <w:bCs/>
        </w:rPr>
        <w:t>certification</w:t>
      </w:r>
    </w:p>
    <w:p w:rsidR="00475B91" w:rsidRDefault="00475B91" w:rsidP="00475B91">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475B91" w:rsidRPr="003753F7" w:rsidRDefault="00475B91" w:rsidP="00475B91">
      <w:pPr>
        <w:spacing w:after="0"/>
        <w:rPr>
          <w:sz w:val="8"/>
          <w:szCs w:val="8"/>
        </w:rPr>
      </w:pPr>
    </w:p>
    <w:p w:rsidR="00EF4475" w:rsidRDefault="00C3132C" w:rsidP="00B841F7">
      <w:pPr>
        <w:spacing w:after="0"/>
      </w:pPr>
      <w:r>
        <w:t xml:space="preserve">CWMA </w:t>
      </w:r>
      <w:sdt>
        <w:sdtPr>
          <w:rPr>
            <w:shd w:val="clear" w:color="auto" w:fill="BFBFBF" w:themeFill="background1" w:themeFillShade="BF"/>
          </w:rPr>
          <w:id w:val="-1435428241"/>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ab/>
        <w:t xml:space="preserve">Affluent Advisor </w:t>
      </w:r>
      <w:sdt>
        <w:sdtPr>
          <w:rPr>
            <w:shd w:val="clear" w:color="auto" w:fill="BFBFBF" w:themeFill="background1" w:themeFillShade="BF"/>
          </w:rPr>
          <w:id w:val="-1839061557"/>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 xml:space="preserve"> </w:t>
      </w:r>
      <w:r>
        <w:tab/>
        <w:t xml:space="preserve">CCoB </w:t>
      </w:r>
      <w:sdt>
        <w:sdtPr>
          <w:rPr>
            <w:shd w:val="clear" w:color="auto" w:fill="BFBFBF" w:themeFill="background1" w:themeFillShade="BF"/>
          </w:rPr>
          <w:id w:val="-18006627"/>
          <w14:checkbox>
            <w14:checked w14:val="0"/>
            <w14:checkedState w14:val="2612" w14:font="MS Gothic"/>
            <w14:uncheckedState w14:val="2610" w14:font="MS Gothic"/>
          </w14:checkbox>
        </w:sdtPr>
        <w:sdtEndPr/>
        <w:sdtContent>
          <w:r w:rsidRPr="00286602">
            <w:rPr>
              <w:rFonts w:ascii="Segoe UI Symbol" w:hAnsi="Segoe UI Symbol" w:cs="Segoe UI Symbol"/>
              <w:shd w:val="clear" w:color="auto" w:fill="BFBFBF" w:themeFill="background1" w:themeFillShade="BF"/>
            </w:rPr>
            <w:t>☐</w:t>
          </w:r>
        </w:sdtContent>
      </w:sdt>
      <w:r>
        <w:t xml:space="preserve"> </w:t>
      </w:r>
      <w:r>
        <w:tab/>
      </w:r>
      <w:r>
        <w:tab/>
      </w:r>
    </w:p>
    <w:p w:rsidR="00C15BB3" w:rsidRPr="00286602" w:rsidRDefault="00B841F7" w:rsidP="00B841F7">
      <w:pPr>
        <w:spacing w:after="0"/>
      </w:pPr>
      <w:r>
        <w:rPr>
          <w:lang w:val="en-GB"/>
        </w:rPr>
        <w:br/>
      </w:r>
      <w:r w:rsidR="00550606"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4165F8">
        <w:t>form,</w:t>
      </w:r>
      <w:r w:rsidR="000B09B5">
        <w:t xml:space="preserve">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845A1C">
        <w:rPr>
          <w:b/>
          <w:lang w:val="en-GB"/>
        </w:rPr>
      </w:r>
      <w:r w:rsidR="00845A1C">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845A1C">
              <w:rPr>
                <w:b/>
                <w:lang w:val="de-CH"/>
              </w:rPr>
            </w:r>
            <w:r w:rsidR="00845A1C">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845A1C">
              <w:rPr>
                <w:b/>
                <w:lang w:val="de-CH"/>
              </w:rPr>
            </w:r>
            <w:r w:rsidR="00845A1C">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845A1C">
              <w:rPr>
                <w:b/>
              </w:rPr>
            </w:r>
            <w:r w:rsidR="00845A1C">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845A1C">
              <w:rPr>
                <w:b/>
                <w:lang w:val="de-CH"/>
              </w:rPr>
            </w:r>
            <w:r w:rsidR="00845A1C">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845A1C">
              <w:rPr>
                <w:b/>
              </w:rPr>
            </w:r>
            <w:r w:rsidR="00845A1C">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45A1C">
              <w:rPr>
                <w:rFonts w:cs="Arial"/>
              </w:rPr>
            </w:r>
            <w:r w:rsidR="00845A1C">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45A1C">
              <w:rPr>
                <w:rFonts w:cs="Arial"/>
              </w:rPr>
            </w:r>
            <w:r w:rsidR="00845A1C">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845A1C">
              <w:rPr>
                <w:sz w:val="18"/>
              </w:rPr>
            </w:r>
            <w:r w:rsidR="00845A1C">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845A1C">
              <w:rPr>
                <w:rFonts w:cs="Arial"/>
              </w:rPr>
            </w:r>
            <w:r w:rsidR="00845A1C">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845A1C">
              <w:rPr>
                <w:rFonts w:cs="Arial"/>
              </w:rPr>
            </w:r>
            <w:r w:rsidR="00845A1C">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C3132C">
      <w:rPr>
        <w:noProof/>
      </w:rPr>
      <w:t>1</w:t>
    </w:r>
    <w:r w:rsidR="0076382C" w:rsidRPr="00F30B50">
      <w:fldChar w:fldCharType="end"/>
    </w:r>
    <w:r w:rsidR="0076382C" w:rsidRPr="00F30B50">
      <w:t xml:space="preserve"> </w:t>
    </w:r>
    <w:r>
      <w:t>of</w:t>
    </w:r>
    <w:r w:rsidR="0076382C" w:rsidRPr="00F30B50">
      <w:t xml:space="preserve"> </w:t>
    </w:r>
    <w:r w:rsidR="00845A1C">
      <w:fldChar w:fldCharType="begin"/>
    </w:r>
    <w:r w:rsidR="00845A1C">
      <w:instrText xml:space="preserve"> NUMPAGES   \* MERGEFORMAT </w:instrText>
    </w:r>
    <w:r w:rsidR="00845A1C">
      <w:fldChar w:fldCharType="separate"/>
    </w:r>
    <w:r w:rsidR="00C3132C">
      <w:rPr>
        <w:noProof/>
      </w:rPr>
      <w:t>2</w:t>
    </w:r>
    <w:r w:rsidR="00845A1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81GDXN+bkVh1Vg9UBmXCuwP531el/hofsYsrFapuB5DDc61k1uNiSfOBdSo8LL4yOgCSVOZVemZVz0+IcUO1g==" w:salt="9iPOq/hbDpRLQX9UsifFPw=="/>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6CF9"/>
    <w:rsid w:val="0010600E"/>
    <w:rsid w:val="0012789D"/>
    <w:rsid w:val="00133296"/>
    <w:rsid w:val="00135423"/>
    <w:rsid w:val="00136F32"/>
    <w:rsid w:val="00136F61"/>
    <w:rsid w:val="001415AD"/>
    <w:rsid w:val="00143445"/>
    <w:rsid w:val="0016088F"/>
    <w:rsid w:val="001616BC"/>
    <w:rsid w:val="00165A7C"/>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05BD"/>
    <w:rsid w:val="002346D3"/>
    <w:rsid w:val="00235BD9"/>
    <w:rsid w:val="0024085E"/>
    <w:rsid w:val="002430E2"/>
    <w:rsid w:val="002469EA"/>
    <w:rsid w:val="00254BBA"/>
    <w:rsid w:val="00266C66"/>
    <w:rsid w:val="00274668"/>
    <w:rsid w:val="00282A2F"/>
    <w:rsid w:val="00286602"/>
    <w:rsid w:val="0029339C"/>
    <w:rsid w:val="00295D5E"/>
    <w:rsid w:val="002A0DDC"/>
    <w:rsid w:val="002A3946"/>
    <w:rsid w:val="002A4A52"/>
    <w:rsid w:val="002A7825"/>
    <w:rsid w:val="002B066A"/>
    <w:rsid w:val="002B0D12"/>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38D"/>
    <w:rsid w:val="003B1933"/>
    <w:rsid w:val="003B1B58"/>
    <w:rsid w:val="003B4478"/>
    <w:rsid w:val="003C126D"/>
    <w:rsid w:val="003C5AC6"/>
    <w:rsid w:val="003D0B0C"/>
    <w:rsid w:val="003E1D4D"/>
    <w:rsid w:val="003E4A07"/>
    <w:rsid w:val="003F64A3"/>
    <w:rsid w:val="00405AA1"/>
    <w:rsid w:val="00406DB1"/>
    <w:rsid w:val="00410DDC"/>
    <w:rsid w:val="004165F8"/>
    <w:rsid w:val="004168FB"/>
    <w:rsid w:val="00420E28"/>
    <w:rsid w:val="00431B6B"/>
    <w:rsid w:val="00434088"/>
    <w:rsid w:val="00441036"/>
    <w:rsid w:val="00446F23"/>
    <w:rsid w:val="00452371"/>
    <w:rsid w:val="00453018"/>
    <w:rsid w:val="0046247E"/>
    <w:rsid w:val="00462536"/>
    <w:rsid w:val="00462710"/>
    <w:rsid w:val="004629FF"/>
    <w:rsid w:val="00462BAD"/>
    <w:rsid w:val="00466E18"/>
    <w:rsid w:val="0046758F"/>
    <w:rsid w:val="00471829"/>
    <w:rsid w:val="00475B91"/>
    <w:rsid w:val="0047682F"/>
    <w:rsid w:val="004772FC"/>
    <w:rsid w:val="00481900"/>
    <w:rsid w:val="0048569F"/>
    <w:rsid w:val="00496765"/>
    <w:rsid w:val="004B6356"/>
    <w:rsid w:val="004B7A3C"/>
    <w:rsid w:val="004C2CDF"/>
    <w:rsid w:val="004D2843"/>
    <w:rsid w:val="004D65E6"/>
    <w:rsid w:val="004D6FBB"/>
    <w:rsid w:val="004D7B7A"/>
    <w:rsid w:val="004E04AA"/>
    <w:rsid w:val="004E3E80"/>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534E"/>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5A1C"/>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0F64"/>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2919"/>
    <w:rsid w:val="00AA3AEA"/>
    <w:rsid w:val="00AA67F6"/>
    <w:rsid w:val="00AA6D1B"/>
    <w:rsid w:val="00AB00FD"/>
    <w:rsid w:val="00AB1156"/>
    <w:rsid w:val="00AC48BB"/>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132C"/>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E4AF9"/>
    <w:rsid w:val="00CF4256"/>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5235"/>
    <w:rsid w:val="00E06F49"/>
    <w:rsid w:val="00E10296"/>
    <w:rsid w:val="00E172CB"/>
    <w:rsid w:val="00E2130D"/>
    <w:rsid w:val="00E23162"/>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4475"/>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86A5D"/>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9039237"/>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96902-838A-4D1B-B6B0-76CA9639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4032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10</cp:revision>
  <cp:lastPrinted>2019-04-02T08:25:00Z</cp:lastPrinted>
  <dcterms:created xsi:type="dcterms:W3CDTF">2023-05-11T12:56:00Z</dcterms:created>
  <dcterms:modified xsi:type="dcterms:W3CDTF">2023-06-22T08:25:00Z</dcterms:modified>
</cp:coreProperties>
</file>